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13" w:rsidRPr="007C4613" w:rsidRDefault="007C4613" w:rsidP="007C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Согласие </w:t>
      </w:r>
      <w:r w:rsidRPr="007C4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законного представителя обучающегося, не достигшего 18-летнего возраста, </w:t>
      </w:r>
    </w:p>
    <w:p w:rsidR="007C4613" w:rsidRPr="007C4613" w:rsidRDefault="007C4613" w:rsidP="007C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4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обработку персональных данных обучающегося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_____________________________________________________________________________________________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полностью)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(паспорт серии _____________№________________ выдан ____________________________________________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выдачи)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выдавшего органа)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 по адресу: _______________________________________________________________________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7144C6" w:rsidRPr="000001B9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со статьей 9 Федерального закона Российской Федерации от 27.07.2006 года № 152 -ФЗ «О персональных данных», являясь родителем (законным представителем ____________________) несовершеннолетнего  </w:t>
      </w:r>
      <w:r w:rsidRPr="000001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01B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Pr="000001B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(тип законного представителя)</w:t>
      </w:r>
    </w:p>
    <w:p w:rsidR="007144C6" w:rsidRDefault="00233D9E" w:rsidP="00825492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7144C6" w:rsidRDefault="00233D9E">
      <w:pPr>
        <w:tabs>
          <w:tab w:val="left" w:pos="8378"/>
        </w:tabs>
        <w:spacing w:after="0" w:line="240" w:lineRule="auto"/>
        <w:ind w:firstLineChars="275" w:firstLine="49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(ФИО несовершеннолетнего, дата рождения)</w:t>
      </w:r>
    </w:p>
    <w:p w:rsidR="007144C6" w:rsidRDefault="00233D9E" w:rsidP="000001B9">
      <w:pPr>
        <w:tabs>
          <w:tab w:val="left" w:pos="8378"/>
        </w:tabs>
        <w:spacing w:after="0" w:line="240" w:lineRule="auto"/>
        <w:ind w:firstLineChars="275" w:firstLine="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даю письменное согласие на обработку персональных данных несовершеннолетнего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а именно: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Персональные данные, предоставленные при подаче заявления о зачислении на обучение в колледж, в соответствии с законодательством Российской Федерации в области образования и</w:t>
      </w:r>
      <w:r w:rsidRPr="000001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Правилами приема в КОГПОБУ «ВятКТУиС».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 воинском учете.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 доходах, налогах и социальных льготах.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об ИНН, страховых свидетельствах государственного пенсионного и медицинского страховании.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Фотографии (для личного дела, студенческого билета, зачетной книжки, библиотечного формуляра, официального сайта учреждения)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обучения, специальность, номер группы.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Данные по успеваемости и выполнению учебного плана.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Данные о договоре на получение образовательных услуг.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Данные по выданным документам о полученном образовании.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Данные о трудоустройстве.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 поощрениях и наложениях дисциплинарных взысканий.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 судимости и постановке на учет в КДН и ЗП</w:t>
      </w:r>
      <w:r w:rsidR="003B7AD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144C6" w:rsidRDefault="00233D9E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 состоянии здо</w:t>
      </w:r>
      <w:r w:rsidR="0026567B">
        <w:rPr>
          <w:rFonts w:ascii="Times New Roman" w:eastAsia="Times New Roman" w:hAnsi="Times New Roman" w:cs="Times New Roman"/>
          <w:color w:val="000000"/>
          <w:sz w:val="20"/>
          <w:szCs w:val="20"/>
        </w:rPr>
        <w:t>ровья (для допуска на практику)</w:t>
      </w:r>
      <w:r w:rsidR="003B7AD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6567B" w:rsidRPr="0026567B" w:rsidRDefault="00C868B9" w:rsidP="00A76F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Видеои</w:t>
      </w:r>
      <w:r w:rsidR="0026567B" w:rsidRPr="0026567B">
        <w:rPr>
          <w:rFonts w:ascii="Times New Roman" w:eastAsia="Times New Roman" w:hAnsi="Times New Roman" w:cs="Times New Roman"/>
          <w:color w:val="000000"/>
          <w:sz w:val="20"/>
          <w:szCs w:val="20"/>
        </w:rPr>
        <w:t>зображения</w:t>
      </w:r>
      <w:r w:rsidR="002656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Обучающегося</w:t>
      </w:r>
      <w:r w:rsidR="0026567B" w:rsidRPr="002656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содержащегося в системе видеонаблюдения КОГПОБУ «ВятКТУиС». </w:t>
      </w:r>
    </w:p>
    <w:p w:rsidR="007144C6" w:rsidRDefault="00233D9E">
      <w:pPr>
        <w:tabs>
          <w:tab w:val="left" w:pos="8378"/>
        </w:tabs>
        <w:spacing w:after="0" w:line="240" w:lineRule="auto"/>
        <w:ind w:firstLineChars="275" w:firstLine="5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учреждения.</w:t>
      </w:r>
    </w:p>
    <w:p w:rsidR="007144C6" w:rsidRDefault="00233D9E">
      <w:pPr>
        <w:tabs>
          <w:tab w:val="left" w:pos="8378"/>
        </w:tabs>
        <w:spacing w:after="0" w:line="240" w:lineRule="auto"/>
        <w:ind w:firstLineChars="275" w:firstLine="5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Обработка персональных данных осуществляется как на бумажных носителях, так и с использованием средств автоматизации и сети Интернет.</w:t>
      </w:r>
    </w:p>
    <w:p w:rsidR="007144C6" w:rsidRDefault="00233D9E" w:rsidP="000001B9">
      <w:pPr>
        <w:tabs>
          <w:tab w:val="left" w:pos="8378"/>
        </w:tabs>
        <w:spacing w:after="0" w:line="240" w:lineRule="auto"/>
        <w:ind w:firstLineChars="275" w:firstLine="5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Оператор, осуществляющий обработку персональных данных –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«ВятКТУиС), адрес: 610046, г. Киров, ул. Московская, д. 78.</w:t>
      </w:r>
    </w:p>
    <w:p w:rsidR="00092473" w:rsidRDefault="00092473" w:rsidP="00092473">
      <w:pPr>
        <w:tabs>
          <w:tab w:val="left" w:pos="8378"/>
        </w:tabs>
        <w:spacing w:after="0" w:line="240" w:lineRule="auto"/>
        <w:ind w:firstLineChars="275" w:firstLine="5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согласия на обработку персональных данных: на период с момента выхода приказа о зачислении на обучение по соответствующей специальности (профессии) по день истечения срока хранения соответствующих документов, иных носителей, содержащих персональные данные, согласно нормативным срокам.</w:t>
      </w:r>
    </w:p>
    <w:p w:rsidR="007144C6" w:rsidRDefault="00F96932" w:rsidP="00F96932">
      <w:pPr>
        <w:pStyle w:val="Tabletext"/>
        <w:ind w:firstLine="488"/>
        <w:jc w:val="both"/>
        <w:rPr>
          <w:color w:val="1D1D1D"/>
          <w:sz w:val="20"/>
          <w:szCs w:val="20"/>
        </w:rPr>
      </w:pPr>
      <w:r w:rsidRPr="00F96932">
        <w:rPr>
          <w:color w:val="1D1D1D"/>
          <w:sz w:val="20"/>
          <w:szCs w:val="20"/>
        </w:rPr>
        <w:t>Данное согласие может быть отозвано полностью или частично по моей инициативе на основании лично</w:t>
      </w:r>
      <w:r>
        <w:rPr>
          <w:color w:val="1D1D1D"/>
          <w:sz w:val="20"/>
          <w:szCs w:val="20"/>
        </w:rPr>
        <w:t>го письменного заявления, в том числе</w:t>
      </w:r>
      <w:r w:rsidRPr="00F96932">
        <w:rPr>
          <w:color w:val="1D1D1D"/>
          <w:sz w:val="20"/>
          <w:szCs w:val="20"/>
        </w:rPr>
        <w:t xml:space="preserve"> и в случае ставших мне известными фактов нарушения прав Обучающегося при обработке персональных данных.</w:t>
      </w:r>
    </w:p>
    <w:p w:rsidR="007144C6" w:rsidRDefault="00233D9E">
      <w:pPr>
        <w:pStyle w:val="Tabletext"/>
        <w:ind w:firstLineChars="244" w:firstLine="488"/>
        <w:jc w:val="both"/>
        <w:rPr>
          <w:sz w:val="20"/>
          <w:szCs w:val="20"/>
        </w:rPr>
      </w:pPr>
      <w:r>
        <w:rPr>
          <w:color w:val="1D1D1D"/>
          <w:sz w:val="20"/>
          <w:szCs w:val="20"/>
        </w:rPr>
        <w:t xml:space="preserve">Перечень действий с персональными данными, на совершение которых дается согласие: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данных, в соответствии с </w:t>
      </w:r>
      <w:r>
        <w:rPr>
          <w:sz w:val="20"/>
          <w:szCs w:val="20"/>
        </w:rPr>
        <w:t>федеральным законом №152-ФЗ и иными нормативно-правовыми актами РФ в сфере защиты персональных данных.</w:t>
      </w:r>
    </w:p>
    <w:p w:rsidR="007144C6" w:rsidRDefault="00AC142D" w:rsidP="00AC142D">
      <w:pPr>
        <w:pStyle w:val="Tabletext"/>
        <w:ind w:firstLineChars="244" w:firstLine="488"/>
        <w:jc w:val="both"/>
        <w:rPr>
          <w:sz w:val="20"/>
          <w:szCs w:val="20"/>
        </w:rPr>
      </w:pPr>
      <w:r w:rsidRPr="00AC142D">
        <w:rPr>
          <w:sz w:val="20"/>
          <w:szCs w:val="20"/>
        </w:rPr>
        <w:t>Я предупрежден(а), что имею бесплатный доступ к персональным данным Обучающегося и право на полную информацию об их содержании. Я заявляю, что использование и распространение информации, касающейся частной жизни Обучающегося, не должно осуществляться без моего письменного согласия.</w:t>
      </w:r>
    </w:p>
    <w:p w:rsidR="0067204B" w:rsidRPr="00AC142D" w:rsidRDefault="0067204B" w:rsidP="0067204B">
      <w:pPr>
        <w:pStyle w:val="Tabletext"/>
        <w:ind w:firstLineChars="244" w:firstLine="488"/>
        <w:jc w:val="both"/>
        <w:rPr>
          <w:sz w:val="20"/>
          <w:szCs w:val="20"/>
        </w:rPr>
      </w:pPr>
      <w:r w:rsidRPr="0067204B">
        <w:rPr>
          <w:sz w:val="20"/>
          <w:szCs w:val="20"/>
        </w:rPr>
        <w:t>Я подтверждаю, что, давая такое согласие, я действую по</w:t>
      </w:r>
      <w:r>
        <w:rPr>
          <w:sz w:val="20"/>
          <w:szCs w:val="20"/>
        </w:rPr>
        <w:t xml:space="preserve"> собственной воле и в интересах </w:t>
      </w:r>
      <w:r w:rsidRPr="0067204B">
        <w:rPr>
          <w:sz w:val="20"/>
          <w:szCs w:val="20"/>
        </w:rPr>
        <w:t>несовершеннолетнего.</w:t>
      </w:r>
    </w:p>
    <w:p w:rsidR="007144C6" w:rsidRDefault="00233D9E">
      <w:pPr>
        <w:tabs>
          <w:tab w:val="left" w:pos="83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ознакомлен(а) с положением об организации работы с персональными данными работников и обучающихся в КОГПОБУ «ВятКТУиС», получил(а) </w:t>
      </w:r>
      <w:r>
        <w:rPr>
          <w:rFonts w:ascii="Times New Roman" w:eastAsia="Times New Roman" w:hAnsi="Times New Roman" w:cs="Times New Roman"/>
          <w:sz w:val="20"/>
          <w:szCs w:val="20"/>
        </w:rPr>
        <w:t>разъяснения, что согласие может быть отозвано мною по письменному заявлению в любое время. В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соответствии с частью 2 статьи 18 Федерального закона от 27 июля 2006 г. № 152-ФЗ «О персональных данных» мне разъяснены юридические последствия отказа предоставить свои персональные данные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144C6" w:rsidRDefault="00233D9E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______________              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>
        <w:rPr>
          <w:rFonts w:eastAsia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7144C6" w:rsidRDefault="00233D9E">
      <w:pPr>
        <w:tabs>
          <w:tab w:val="left" w:pos="837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>(дата)</w:t>
      </w:r>
      <w:r>
        <w:rPr>
          <w:rFonts w:eastAsia="Times New Roman"/>
          <w:sz w:val="20"/>
          <w:szCs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  </w:t>
      </w:r>
      <w:r>
        <w:rPr>
          <w:rFonts w:eastAsia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(расшифровка подписи)</w:t>
      </w:r>
    </w:p>
    <w:p w:rsidR="00825492" w:rsidRDefault="00825492">
      <w:pPr>
        <w:tabs>
          <w:tab w:val="left" w:pos="837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825492">
      <w:pgSz w:w="11906" w:h="16838"/>
      <w:pgMar w:top="851" w:right="680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08" w:rsidRDefault="00E53B08">
      <w:pPr>
        <w:spacing w:line="240" w:lineRule="auto"/>
      </w:pPr>
      <w:r>
        <w:separator/>
      </w:r>
    </w:p>
  </w:endnote>
  <w:endnote w:type="continuationSeparator" w:id="0">
    <w:p w:rsidR="00E53B08" w:rsidRDefault="00E53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08" w:rsidRDefault="00E53B08">
      <w:pPr>
        <w:spacing w:after="0" w:line="240" w:lineRule="auto"/>
      </w:pPr>
      <w:r>
        <w:separator/>
      </w:r>
    </w:p>
  </w:footnote>
  <w:footnote w:type="continuationSeparator" w:id="0">
    <w:p w:rsidR="00E53B08" w:rsidRDefault="00E5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F75"/>
    <w:multiLevelType w:val="hybridMultilevel"/>
    <w:tmpl w:val="88FE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F0A59"/>
    <w:multiLevelType w:val="multilevel"/>
    <w:tmpl w:val="741F0A59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4F90"/>
    <w:rsid w:val="000001B9"/>
    <w:rsid w:val="00092473"/>
    <w:rsid w:val="0023086F"/>
    <w:rsid w:val="00233D9E"/>
    <w:rsid w:val="0026567B"/>
    <w:rsid w:val="0037464E"/>
    <w:rsid w:val="003B7ADA"/>
    <w:rsid w:val="0067204B"/>
    <w:rsid w:val="007144C6"/>
    <w:rsid w:val="007C4613"/>
    <w:rsid w:val="00825492"/>
    <w:rsid w:val="009F6799"/>
    <w:rsid w:val="009F7D7E"/>
    <w:rsid w:val="00A76FF3"/>
    <w:rsid w:val="00AC142D"/>
    <w:rsid w:val="00BC4C13"/>
    <w:rsid w:val="00C868B9"/>
    <w:rsid w:val="00E53B08"/>
    <w:rsid w:val="00F96932"/>
    <w:rsid w:val="01C3347F"/>
    <w:rsid w:val="03790822"/>
    <w:rsid w:val="1A8109FF"/>
    <w:rsid w:val="2EE4087A"/>
    <w:rsid w:val="43206979"/>
    <w:rsid w:val="4E3B3704"/>
    <w:rsid w:val="53AF0435"/>
    <w:rsid w:val="53ED082A"/>
    <w:rsid w:val="55395BCF"/>
    <w:rsid w:val="5D9E1A0D"/>
    <w:rsid w:val="62E94CB3"/>
    <w:rsid w:val="646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77205D-38C1-43C3-9BD1-B0330A30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text">
    <w:name w:val="Table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</dc:creator>
  <cp:lastModifiedBy>Пользователь</cp:lastModifiedBy>
  <cp:revision>4</cp:revision>
  <cp:lastPrinted>2022-06-03T10:20:00Z</cp:lastPrinted>
  <dcterms:created xsi:type="dcterms:W3CDTF">2022-06-03T10:20:00Z</dcterms:created>
  <dcterms:modified xsi:type="dcterms:W3CDTF">2022-06-10T12:51:00Z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